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2A09E8" w:rsidRPr="002A09E8">
        <w:rPr>
          <w:rFonts w:asciiTheme="majorHAnsi" w:hAnsiTheme="majorHAnsi" w:cs="Trebuchet MS"/>
          <w:b/>
          <w:iCs/>
          <w:smallCaps/>
          <w:szCs w:val="20"/>
        </w:rPr>
        <w:t xml:space="preserve">STUDIO PER APPLICAZIONE DELLA TECNOLOGIA GNSS ALLA MICROMOBILITÀ ELETTRICA </w:t>
      </w:r>
      <w:r w:rsidR="002A09E8">
        <w:rPr>
          <w:rFonts w:asciiTheme="majorHAnsi" w:hAnsiTheme="majorHAnsi" w:cs="Trebuchet MS"/>
          <w:b/>
          <w:iCs/>
          <w:smallCaps/>
          <w:szCs w:val="20"/>
        </w:rPr>
        <w:t>– RDA 51141</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2A09E8"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2A09E8" w:rsidRPr="002A09E8" w:rsidRDefault="002A09E8" w:rsidP="002A09E8">
      <w:pPr>
        <w:rPr>
          <w:rFonts w:asciiTheme="majorHAnsi" w:hAnsiTheme="majorHAnsi"/>
          <w:szCs w:val="20"/>
        </w:rPr>
      </w:pPr>
    </w:p>
    <w:p w:rsidR="00BF2231" w:rsidRPr="002A09E8" w:rsidRDefault="00BF2231" w:rsidP="002A09E8">
      <w:pPr>
        <w:ind w:firstLine="709"/>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00980DFB">
        <w:rPr>
          <w:szCs w:val="20"/>
        </w:rPr>
        <w:t>_________________(</w:t>
      </w:r>
      <w:r w:rsidRPr="00ED047C">
        <w:rPr>
          <w:i/>
          <w:color w:val="0000FF"/>
        </w:rPr>
        <w:t>sussistono/non sussistono</w:t>
      </w:r>
      <w:r w:rsidR="00980DFB">
        <w:rPr>
          <w:i/>
          <w:color w:val="0000FF"/>
        </w:rPr>
        <w:t>)</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ED047C">
        <w:rPr>
          <w:szCs w:val="20"/>
        </w:rPr>
        <w:t>________________________</w:t>
      </w:r>
      <w:proofErr w:type="gramStart"/>
      <w:r w:rsidR="00A2687D" w:rsidRPr="00ED047C">
        <w:rPr>
          <w:szCs w:val="20"/>
        </w:rPr>
        <w:t>_(</w:t>
      </w:r>
      <w:proofErr w:type="gramEnd"/>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ED047C" w:rsidRPr="007177AA" w:rsidRDefault="00ED047C" w:rsidP="00ED047C">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7177AA">
        <w:rPr>
          <w:rFonts w:asciiTheme="majorHAnsi" w:hAnsiTheme="majorHAnsi"/>
          <w:szCs w:val="20"/>
        </w:rPr>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7177AA">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007177AA">
        <w:t>/Responsabile</w:t>
      </w:r>
      <w:r w:rsidRPr="00ED47DB">
        <w:t xml:space="preserve"> del trattamento affinché siano sviluppate, adottate e implementate misure correttive di adeguamento ai nuovi requisiti e alle nuove misure durante l’esecuzione del Contratto, senza oneri aggiuntivi a carico della Committente</w:t>
      </w:r>
      <w:r w:rsidR="007177AA">
        <w:rPr>
          <w:rFonts w:cs="Trebuchet MS"/>
          <w:b/>
          <w:i/>
          <w:color w:val="0000FF"/>
          <w:lang w:eastAsia="en-US"/>
        </w:rPr>
        <w:t>.</w:t>
      </w:r>
      <w:bookmarkStart w:id="0" w:name="_GoBack"/>
      <w:bookmarkEnd w:id="0"/>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2A09E8" w:rsidRPr="002A09E8">
      <w:rPr>
        <w:rFonts w:asciiTheme="majorHAnsi" w:hAnsiTheme="majorHAnsi"/>
        <w:b/>
        <w:iCs/>
        <w:color w:val="808080"/>
        <w:sz w:val="16"/>
        <w:szCs w:val="14"/>
      </w:rPr>
      <w:t>STUDIO PER APPLICAZIONE DELLA TEC</w:t>
    </w:r>
    <w:r w:rsidR="002A09E8">
      <w:rPr>
        <w:rFonts w:asciiTheme="majorHAnsi" w:hAnsiTheme="majorHAnsi"/>
        <w:b/>
        <w:iCs/>
        <w:color w:val="808080"/>
        <w:sz w:val="16"/>
        <w:szCs w:val="14"/>
      </w:rPr>
      <w:t xml:space="preserve">NOLOGIA GNSS ALLA MICROMOBILITÀ ELETTRICA </w:t>
    </w:r>
    <w:r w:rsidRPr="000A33B6">
      <w:rPr>
        <w:rFonts w:asciiTheme="majorHAnsi" w:hAnsiTheme="majorHAnsi"/>
        <w:b/>
        <w:i/>
        <w:color w:val="808080"/>
        <w:sz w:val="16"/>
        <w:szCs w:val="14"/>
      </w:rPr>
      <w:t xml:space="preserve">&lt; </w:t>
    </w:r>
    <w:r w:rsidR="002A09E8" w:rsidRPr="002A09E8">
      <w:rPr>
        <w:rFonts w:asciiTheme="majorHAnsi" w:hAnsiTheme="majorHAnsi"/>
        <w:b/>
        <w:i/>
        <w:color w:val="808080"/>
        <w:sz w:val="16"/>
        <w:szCs w:val="14"/>
      </w:rPr>
      <w:t xml:space="preserve">Affidamento diretto al di fuori del MEPA (ex art. 1 comma 2 </w:t>
    </w:r>
    <w:proofErr w:type="spellStart"/>
    <w:r w:rsidR="002A09E8" w:rsidRPr="002A09E8">
      <w:rPr>
        <w:rFonts w:asciiTheme="majorHAnsi" w:hAnsiTheme="majorHAnsi"/>
        <w:b/>
        <w:i/>
        <w:color w:val="808080"/>
        <w:sz w:val="16"/>
        <w:szCs w:val="14"/>
      </w:rPr>
      <w:t>lett</w:t>
    </w:r>
    <w:proofErr w:type="spellEnd"/>
    <w:r w:rsidR="002A09E8" w:rsidRPr="002A09E8">
      <w:rPr>
        <w:rFonts w:asciiTheme="majorHAnsi" w:hAnsiTheme="majorHAnsi"/>
        <w:b/>
        <w:i/>
        <w:color w:val="808080"/>
        <w:sz w:val="16"/>
        <w:szCs w:val="14"/>
      </w:rPr>
      <w:t>. a) della legge 120/2020)</w:t>
    </w:r>
    <w:r>
      <w:rPr>
        <w:rFonts w:asciiTheme="majorHAnsi" w:hAnsiTheme="majorHAnsi"/>
        <w:b/>
        <w:i/>
        <w:color w:val="808080"/>
        <w:sz w:val="16"/>
        <w:szCs w:val="14"/>
      </w:rPr>
      <w:t xml:space="preserve">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177AA">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C0EB4F8"/>
    <w:lvl w:ilvl="0" w:tplc="3E5823D4">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A09E8"/>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177AA"/>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0DFB"/>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0A33F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C6145-6BA6-4EDA-973F-573EE2C3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5160</Words>
  <Characters>30654</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35743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2022-09-22T09:58:00Z</dcterms:modified>
</cp:coreProperties>
</file>